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D6" w:rsidRPr="003F26DE" w:rsidRDefault="00B028D6" w:rsidP="003F26DE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F26DE">
        <w:rPr>
          <w:rFonts w:ascii="Garamond" w:hAnsi="Garamond"/>
          <w:b/>
          <w:sz w:val="24"/>
          <w:szCs w:val="24"/>
        </w:rPr>
        <w:t>Európai</w:t>
      </w:r>
      <w:proofErr w:type="spellEnd"/>
      <w:r w:rsidRPr="003F26DE">
        <w:rPr>
          <w:rFonts w:ascii="Garamond" w:hAnsi="Garamond"/>
          <w:b/>
          <w:sz w:val="24"/>
          <w:szCs w:val="24"/>
        </w:rPr>
        <w:t xml:space="preserve"> Választási </w:t>
      </w:r>
      <w:proofErr w:type="spellStart"/>
      <w:r w:rsidRPr="003F26DE">
        <w:rPr>
          <w:rFonts w:ascii="Garamond" w:hAnsi="Garamond"/>
          <w:b/>
          <w:sz w:val="24"/>
          <w:szCs w:val="24"/>
        </w:rPr>
        <w:t>Szakértők</w:t>
      </w:r>
      <w:proofErr w:type="spellEnd"/>
      <w:r w:rsidRPr="003F26D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26DE">
        <w:rPr>
          <w:rFonts w:ascii="Garamond" w:hAnsi="Garamond"/>
          <w:b/>
          <w:sz w:val="24"/>
          <w:szCs w:val="24"/>
        </w:rPr>
        <w:t>Egyesülete</w:t>
      </w:r>
      <w:proofErr w:type="spellEnd"/>
    </w:p>
    <w:p w:rsidR="00B028D6" w:rsidRPr="003F26DE" w:rsidRDefault="00CB60FC" w:rsidP="003F26DE">
      <w:pPr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Kiegészítés a 2016</w:t>
      </w:r>
      <w:r w:rsidR="00B028D6" w:rsidRPr="003F26DE">
        <w:rPr>
          <w:rFonts w:ascii="Garamond" w:hAnsi="Garamond"/>
          <w:b/>
          <w:sz w:val="24"/>
          <w:szCs w:val="24"/>
          <w:lang w:val="hu-HU"/>
        </w:rPr>
        <w:t>. évi beszámolóhoz</w:t>
      </w:r>
    </w:p>
    <w:p w:rsidR="00E27E80" w:rsidRDefault="00F94A53" w:rsidP="003F26DE">
      <w:pPr>
        <w:jc w:val="both"/>
        <w:rPr>
          <w:rFonts w:ascii="Garamond" w:hAnsi="Garamond"/>
          <w:sz w:val="24"/>
          <w:szCs w:val="24"/>
          <w:lang w:val="hu-HU"/>
        </w:rPr>
      </w:pPr>
      <w:bookmarkStart w:id="0" w:name="_GoBack"/>
      <w:r>
        <w:rPr>
          <w:rFonts w:ascii="Garamond" w:hAnsi="Garamond"/>
          <w:sz w:val="24"/>
          <w:szCs w:val="24"/>
          <w:lang w:val="hu-HU"/>
        </w:rPr>
        <w:t>Az Egyesület 2017. éves</w:t>
      </w:r>
      <w:r w:rsidR="00CB60FC">
        <w:rPr>
          <w:rFonts w:ascii="Garamond" w:hAnsi="Garamond"/>
          <w:sz w:val="24"/>
          <w:szCs w:val="24"/>
          <w:lang w:val="hu-HU"/>
        </w:rPr>
        <w:t xml:space="preserve"> </w:t>
      </w:r>
      <w:r w:rsidR="00B028D6">
        <w:rPr>
          <w:rFonts w:ascii="Garamond" w:hAnsi="Garamond"/>
          <w:sz w:val="24"/>
          <w:szCs w:val="24"/>
          <w:lang w:val="hu-HU"/>
        </w:rPr>
        <w:t xml:space="preserve">konferenciáját </w:t>
      </w:r>
      <w:r>
        <w:rPr>
          <w:rFonts w:ascii="Garamond" w:hAnsi="Garamond"/>
          <w:sz w:val="24"/>
          <w:szCs w:val="24"/>
          <w:lang w:val="hu-HU"/>
        </w:rPr>
        <w:t>Szófiában</w:t>
      </w:r>
      <w:r w:rsidR="00B028D6">
        <w:rPr>
          <w:rFonts w:ascii="Garamond" w:hAnsi="Garamond"/>
          <w:sz w:val="24"/>
          <w:szCs w:val="24"/>
          <w:lang w:val="hu-HU"/>
        </w:rPr>
        <w:t xml:space="preserve">, </w:t>
      </w:r>
      <w:r>
        <w:rPr>
          <w:rFonts w:ascii="Garamond" w:hAnsi="Garamond"/>
          <w:sz w:val="24"/>
          <w:szCs w:val="24"/>
          <w:lang w:val="hu-HU"/>
        </w:rPr>
        <w:t xml:space="preserve">Bulgáriában </w:t>
      </w:r>
      <w:r w:rsidR="00CB60FC">
        <w:rPr>
          <w:rFonts w:ascii="Garamond" w:hAnsi="Garamond"/>
          <w:sz w:val="24"/>
          <w:szCs w:val="24"/>
          <w:lang w:val="hu-HU"/>
        </w:rPr>
        <w:t>tartotta. Fő témá</w:t>
      </w:r>
      <w:r w:rsidR="00B028D6">
        <w:rPr>
          <w:rFonts w:ascii="Garamond" w:hAnsi="Garamond"/>
          <w:sz w:val="24"/>
          <w:szCs w:val="24"/>
          <w:lang w:val="hu-HU"/>
        </w:rPr>
        <w:t xml:space="preserve">nk </w:t>
      </w:r>
      <w:r w:rsidR="0079562C">
        <w:rPr>
          <w:rFonts w:ascii="Garamond" w:hAnsi="Garamond"/>
          <w:sz w:val="24"/>
          <w:szCs w:val="24"/>
          <w:lang w:val="hu-HU"/>
        </w:rPr>
        <w:t>„</w:t>
      </w:r>
      <w:r>
        <w:rPr>
          <w:rFonts w:ascii="Garamond" w:hAnsi="Garamond"/>
          <w:sz w:val="24"/>
          <w:szCs w:val="24"/>
          <w:lang w:val="hu-HU"/>
        </w:rPr>
        <w:t>T</w:t>
      </w:r>
      <w:r w:rsidRPr="00F94A53">
        <w:rPr>
          <w:rFonts w:ascii="Garamond" w:hAnsi="Garamond"/>
          <w:sz w:val="24"/>
          <w:szCs w:val="24"/>
          <w:lang w:val="hu-HU"/>
        </w:rPr>
        <w:t>udatos választópolgárok a digitális korban</w:t>
      </w:r>
      <w:r w:rsidR="0079562C">
        <w:rPr>
          <w:rFonts w:ascii="Garamond" w:hAnsi="Garamond"/>
          <w:sz w:val="24"/>
          <w:szCs w:val="24"/>
          <w:lang w:val="hu-HU"/>
        </w:rPr>
        <w:t>”</w:t>
      </w:r>
      <w:r w:rsidR="003A486C">
        <w:rPr>
          <w:rFonts w:ascii="Garamond" w:hAnsi="Garamond"/>
          <w:sz w:val="24"/>
          <w:szCs w:val="24"/>
          <w:lang w:val="hu-HU"/>
        </w:rPr>
        <w:t xml:space="preserve"> </w:t>
      </w:r>
      <w:r w:rsidR="00B028D6">
        <w:rPr>
          <w:rFonts w:ascii="Garamond" w:hAnsi="Garamond"/>
          <w:sz w:val="24"/>
          <w:szCs w:val="24"/>
          <w:lang w:val="hu-HU"/>
        </w:rPr>
        <w:t>volt. A találkozó lehetőséget nyújtott regionális és régiók közötti együttműködések kialakítására, kapcsolatépítésre, illetve különböző választási technológiák megismerésére. Az eseményen 3</w:t>
      </w:r>
      <w:r>
        <w:rPr>
          <w:rFonts w:ascii="Garamond" w:hAnsi="Garamond"/>
          <w:sz w:val="24"/>
          <w:szCs w:val="24"/>
          <w:lang w:val="hu-HU"/>
        </w:rPr>
        <w:t>9</w:t>
      </w:r>
      <w:r w:rsidR="00B028D6">
        <w:rPr>
          <w:rFonts w:ascii="Garamond" w:hAnsi="Garamond"/>
          <w:sz w:val="24"/>
          <w:szCs w:val="24"/>
          <w:lang w:val="hu-HU"/>
        </w:rPr>
        <w:t xml:space="preserve"> ország </w:t>
      </w:r>
      <w:r w:rsidR="00582ACD">
        <w:rPr>
          <w:rFonts w:ascii="Garamond" w:hAnsi="Garamond"/>
          <w:sz w:val="24"/>
          <w:szCs w:val="24"/>
          <w:lang w:val="hu-HU"/>
        </w:rPr>
        <w:t xml:space="preserve">közel </w:t>
      </w:r>
      <w:r>
        <w:rPr>
          <w:rFonts w:ascii="Garamond" w:hAnsi="Garamond"/>
          <w:sz w:val="24"/>
          <w:szCs w:val="24"/>
          <w:lang w:val="hu-HU"/>
        </w:rPr>
        <w:t>16</w:t>
      </w:r>
      <w:r w:rsidR="00B028D6">
        <w:rPr>
          <w:rFonts w:ascii="Garamond" w:hAnsi="Garamond"/>
          <w:sz w:val="24"/>
          <w:szCs w:val="24"/>
          <w:lang w:val="hu-HU"/>
        </w:rPr>
        <w:t xml:space="preserve">0 képviselője vett részt, </w:t>
      </w:r>
      <w:r w:rsidR="0079562C">
        <w:rPr>
          <w:rFonts w:ascii="Garamond" w:hAnsi="Garamond"/>
          <w:sz w:val="24"/>
          <w:szCs w:val="24"/>
          <w:lang w:val="hu-HU"/>
        </w:rPr>
        <w:t xml:space="preserve">köztük választási tisztviselők, szakértők, választásokkal foglalkozó </w:t>
      </w:r>
      <w:r w:rsidR="00B028D6">
        <w:rPr>
          <w:rFonts w:ascii="Garamond" w:hAnsi="Garamond"/>
          <w:sz w:val="24"/>
          <w:szCs w:val="24"/>
          <w:lang w:val="hu-HU"/>
        </w:rPr>
        <w:t>nemzetközi szervezetek</w:t>
      </w:r>
      <w:r w:rsidR="0079562C">
        <w:rPr>
          <w:rFonts w:ascii="Garamond" w:hAnsi="Garamond"/>
          <w:sz w:val="24"/>
          <w:szCs w:val="24"/>
          <w:lang w:val="hu-HU"/>
        </w:rPr>
        <w:t xml:space="preserve"> képviselői</w:t>
      </w:r>
      <w:r w:rsidR="002842BD">
        <w:rPr>
          <w:rFonts w:ascii="Garamond" w:hAnsi="Garamond"/>
          <w:sz w:val="24"/>
          <w:szCs w:val="24"/>
          <w:lang w:val="hu-HU"/>
        </w:rPr>
        <w:t>, kutatók és</w:t>
      </w:r>
      <w:r w:rsidR="0079562C" w:rsidRPr="00E27E80">
        <w:rPr>
          <w:rFonts w:ascii="Garamond" w:hAnsi="Garamond"/>
          <w:sz w:val="24"/>
          <w:szCs w:val="24"/>
          <w:lang w:val="hu-HU"/>
        </w:rPr>
        <w:t xml:space="preserve"> újságírók.</w:t>
      </w:r>
    </w:p>
    <w:p w:rsidR="00B028D6" w:rsidRDefault="00F94A53" w:rsidP="003F26DE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 2017. </w:t>
      </w:r>
      <w:r w:rsidR="003A486C">
        <w:rPr>
          <w:rFonts w:ascii="Garamond" w:hAnsi="Garamond"/>
          <w:sz w:val="24"/>
          <w:szCs w:val="24"/>
          <w:lang w:val="hu-HU"/>
        </w:rPr>
        <w:t>éves konferencia témáját</w:t>
      </w:r>
      <w:r w:rsidR="00B028D6">
        <w:rPr>
          <w:rFonts w:ascii="Garamond" w:hAnsi="Garamond"/>
          <w:sz w:val="24"/>
          <w:szCs w:val="24"/>
          <w:lang w:val="hu-HU"/>
        </w:rPr>
        <w:t xml:space="preserve"> tükrözte az </w:t>
      </w:r>
      <w:r w:rsidR="0079562C">
        <w:rPr>
          <w:rFonts w:ascii="Garamond" w:hAnsi="Garamond"/>
          <w:sz w:val="24"/>
          <w:szCs w:val="24"/>
          <w:lang w:val="hu-HU"/>
        </w:rPr>
        <w:t>„</w:t>
      </w:r>
      <w:r w:rsidR="00B028D6">
        <w:rPr>
          <w:rFonts w:ascii="Garamond" w:hAnsi="Garamond"/>
          <w:sz w:val="24"/>
          <w:szCs w:val="24"/>
          <w:lang w:val="hu-HU"/>
        </w:rPr>
        <w:t>Elections in Europe</w:t>
      </w:r>
      <w:r w:rsidR="0079562C">
        <w:rPr>
          <w:rFonts w:ascii="Garamond" w:hAnsi="Garamond"/>
          <w:sz w:val="24"/>
          <w:szCs w:val="24"/>
          <w:lang w:val="hu-HU"/>
        </w:rPr>
        <w:t>”</w:t>
      </w:r>
      <w:r w:rsidR="00B028D6">
        <w:rPr>
          <w:rFonts w:ascii="Garamond" w:hAnsi="Garamond"/>
          <w:sz w:val="24"/>
          <w:szCs w:val="24"/>
          <w:lang w:val="hu-HU"/>
        </w:rPr>
        <w:t xml:space="preserve"> (az Egyesület éves kiadványa vá</w:t>
      </w:r>
      <w:r>
        <w:rPr>
          <w:rFonts w:ascii="Garamond" w:hAnsi="Garamond"/>
          <w:sz w:val="24"/>
          <w:szCs w:val="24"/>
          <w:lang w:val="hu-HU"/>
        </w:rPr>
        <w:t>lasztási szakemberek számára) 13</w:t>
      </w:r>
      <w:r w:rsidR="00B028D6">
        <w:rPr>
          <w:rFonts w:ascii="Garamond" w:hAnsi="Garamond"/>
          <w:sz w:val="24"/>
          <w:szCs w:val="24"/>
          <w:lang w:val="hu-HU"/>
        </w:rPr>
        <w:t xml:space="preserve">. száma is, amely </w:t>
      </w:r>
      <w:r w:rsidR="003A486C">
        <w:rPr>
          <w:rFonts w:ascii="Garamond" w:hAnsi="Garamond"/>
          <w:sz w:val="24"/>
          <w:szCs w:val="24"/>
          <w:lang w:val="hu-HU"/>
        </w:rPr>
        <w:t xml:space="preserve">bemutatta </w:t>
      </w:r>
      <w:r w:rsidR="00FD076E">
        <w:rPr>
          <w:rFonts w:ascii="Garamond" w:hAnsi="Garamond"/>
          <w:sz w:val="24"/>
          <w:szCs w:val="24"/>
          <w:lang w:val="hu-HU"/>
        </w:rPr>
        <w:t xml:space="preserve">egyrészt a téma szélesebb nemzetközi aspektusait, beleértve a választói tudatosság hiányának veszélyeit, másrészt az egyes országok kiemelkedő megoldásait a </w:t>
      </w:r>
      <w:r w:rsidR="00FD076E" w:rsidRPr="00F94A53">
        <w:rPr>
          <w:rFonts w:ascii="Garamond" w:hAnsi="Garamond"/>
          <w:sz w:val="24"/>
          <w:szCs w:val="24"/>
          <w:lang w:val="hu-HU"/>
        </w:rPr>
        <w:t>választópolgárok</w:t>
      </w:r>
      <w:r w:rsidR="00FD076E">
        <w:rPr>
          <w:rFonts w:ascii="Garamond" w:hAnsi="Garamond"/>
          <w:sz w:val="24"/>
          <w:szCs w:val="24"/>
          <w:lang w:val="hu-HU"/>
        </w:rPr>
        <w:t xml:space="preserve"> tudatosságának növelésére. </w:t>
      </w:r>
      <w:r w:rsidR="00B028D6">
        <w:rPr>
          <w:rFonts w:ascii="Garamond" w:hAnsi="Garamond"/>
          <w:sz w:val="24"/>
          <w:szCs w:val="24"/>
          <w:lang w:val="hu-HU"/>
        </w:rPr>
        <w:t>A kiadvány elektronikusan is elérhető</w:t>
      </w:r>
      <w:r w:rsidR="00EE6C37">
        <w:rPr>
          <w:rFonts w:ascii="Garamond" w:hAnsi="Garamond"/>
          <w:sz w:val="24"/>
          <w:szCs w:val="24"/>
          <w:lang w:val="hu-HU"/>
        </w:rPr>
        <w:t xml:space="preserve"> az Egyesület honlapján.</w:t>
      </w:r>
    </w:p>
    <w:p w:rsidR="00FD076E" w:rsidRPr="002235E2" w:rsidRDefault="00D84889" w:rsidP="00FD076E">
      <w:pPr>
        <w:jc w:val="both"/>
        <w:rPr>
          <w:rFonts w:ascii="Garamond" w:hAnsi="Garamond"/>
          <w:sz w:val="24"/>
          <w:szCs w:val="24"/>
          <w:lang w:val="en-GB"/>
        </w:rPr>
      </w:pPr>
      <w:proofErr w:type="gramStart"/>
      <w:r>
        <w:rPr>
          <w:rFonts w:ascii="Garamond" w:hAnsi="Garamond"/>
          <w:sz w:val="24"/>
          <w:szCs w:val="24"/>
          <w:lang w:val="hu-HU"/>
        </w:rPr>
        <w:t xml:space="preserve">Az Egyesület </w:t>
      </w:r>
      <w:r w:rsidR="00B028D6">
        <w:rPr>
          <w:rFonts w:ascii="Garamond" w:hAnsi="Garamond"/>
          <w:sz w:val="24"/>
          <w:szCs w:val="24"/>
          <w:lang w:val="hu-HU"/>
        </w:rPr>
        <w:t xml:space="preserve">az év folyamán </w:t>
      </w:r>
      <w:r w:rsidR="00E27E80" w:rsidRPr="002235E2">
        <w:rPr>
          <w:rFonts w:ascii="Garamond" w:hAnsi="Garamond"/>
          <w:sz w:val="24"/>
          <w:szCs w:val="24"/>
          <w:lang w:val="hu-HU"/>
        </w:rPr>
        <w:t>h</w:t>
      </w:r>
      <w:r w:rsidR="002235E2" w:rsidRPr="002235E2">
        <w:rPr>
          <w:rFonts w:ascii="Garamond" w:hAnsi="Garamond"/>
          <w:sz w:val="24"/>
          <w:szCs w:val="24"/>
          <w:lang w:val="hu-HU"/>
        </w:rPr>
        <w:t>árom</w:t>
      </w:r>
      <w:r w:rsidR="002235E2">
        <w:rPr>
          <w:rFonts w:ascii="Garamond" w:hAnsi="Garamond"/>
          <w:sz w:val="24"/>
          <w:szCs w:val="24"/>
          <w:lang w:val="hu-HU"/>
        </w:rPr>
        <w:t xml:space="preserve"> </w:t>
      </w:r>
      <w:r w:rsidR="00582ACD">
        <w:rPr>
          <w:rFonts w:ascii="Garamond" w:hAnsi="Garamond"/>
          <w:sz w:val="24"/>
          <w:szCs w:val="24"/>
          <w:lang w:val="hu-HU"/>
        </w:rPr>
        <w:t xml:space="preserve">nemzetközi </w:t>
      </w:r>
      <w:r w:rsidR="00B028D6" w:rsidRPr="00D84889">
        <w:rPr>
          <w:rFonts w:ascii="Garamond" w:hAnsi="Garamond"/>
          <w:sz w:val="24"/>
          <w:szCs w:val="24"/>
          <w:lang w:val="hu-HU"/>
        </w:rPr>
        <w:t>konferenciára</w:t>
      </w:r>
      <w:r w:rsidR="002235E2" w:rsidRPr="002235E2">
        <w:rPr>
          <w:rFonts w:ascii="Garamond" w:hAnsi="Garamond"/>
          <w:sz w:val="24"/>
          <w:szCs w:val="24"/>
          <w:lang w:val="hu-HU"/>
        </w:rPr>
        <w:t xml:space="preserve"> </w:t>
      </w:r>
      <w:r w:rsidR="002235E2" w:rsidRPr="00D84889">
        <w:rPr>
          <w:rFonts w:ascii="Garamond" w:hAnsi="Garamond"/>
          <w:sz w:val="24"/>
          <w:szCs w:val="24"/>
          <w:lang w:val="hu-HU"/>
        </w:rPr>
        <w:t>delegált választási szakértőket</w:t>
      </w:r>
      <w:r w:rsidR="002235E2">
        <w:rPr>
          <w:rFonts w:ascii="Garamond" w:hAnsi="Garamond"/>
          <w:sz w:val="24"/>
          <w:szCs w:val="24"/>
          <w:lang w:val="hu-HU"/>
        </w:rPr>
        <w:t>: Tunéziába</w:t>
      </w:r>
      <w:r w:rsidR="00FD076E">
        <w:rPr>
          <w:rFonts w:ascii="Garamond" w:hAnsi="Garamond"/>
          <w:sz w:val="24"/>
          <w:szCs w:val="24"/>
          <w:lang w:val="hu-HU"/>
        </w:rPr>
        <w:t xml:space="preserve"> </w:t>
      </w:r>
      <w:r w:rsidR="00FD076E" w:rsidRPr="002235E2">
        <w:rPr>
          <w:rFonts w:ascii="Garamond" w:hAnsi="Garamond"/>
          <w:i/>
          <w:sz w:val="24"/>
          <w:szCs w:val="24"/>
          <w:lang w:val="hu-HU"/>
        </w:rPr>
        <w:t>(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Regional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workshop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– The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independence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of Arab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Electoral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Management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Bodies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: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Between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Concept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and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Practice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>)</w:t>
      </w:r>
      <w:r w:rsidR="002235E2">
        <w:rPr>
          <w:rFonts w:ascii="Garamond" w:hAnsi="Garamond"/>
          <w:sz w:val="24"/>
          <w:szCs w:val="24"/>
          <w:lang w:val="hu-HU"/>
        </w:rPr>
        <w:t>, Oroszországba</w:t>
      </w:r>
      <w:r w:rsidR="00FD076E">
        <w:rPr>
          <w:rFonts w:ascii="Garamond" w:hAnsi="Garamond"/>
          <w:sz w:val="24"/>
          <w:szCs w:val="24"/>
          <w:lang w:val="hu-HU"/>
        </w:rPr>
        <w:t xml:space="preserve"> </w:t>
      </w:r>
      <w:r w:rsidR="00FD076E" w:rsidRPr="002235E2">
        <w:rPr>
          <w:rFonts w:ascii="Garamond" w:hAnsi="Garamond"/>
          <w:i/>
          <w:sz w:val="24"/>
          <w:szCs w:val="24"/>
          <w:lang w:val="hu-HU"/>
        </w:rPr>
        <w:t>(</w:t>
      </w:r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14th European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Conference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of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Electoral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Management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Bodies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- '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Ways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of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improving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the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functioning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of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electoral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administrations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>'</w:t>
      </w:r>
      <w:r w:rsidR="00FD076E" w:rsidRPr="002235E2">
        <w:rPr>
          <w:rFonts w:ascii="Garamond" w:hAnsi="Garamond"/>
          <w:i/>
          <w:sz w:val="24"/>
          <w:szCs w:val="24"/>
          <w:lang w:val="hu-HU"/>
        </w:rPr>
        <w:t>)</w:t>
      </w:r>
      <w:r w:rsidR="002235E2">
        <w:rPr>
          <w:rFonts w:ascii="Garamond" w:hAnsi="Garamond"/>
          <w:sz w:val="24"/>
          <w:szCs w:val="24"/>
          <w:lang w:val="hu-HU"/>
        </w:rPr>
        <w:t xml:space="preserve"> és</w:t>
      </w:r>
      <w:r w:rsidR="00FD076E">
        <w:rPr>
          <w:rFonts w:ascii="Garamond" w:hAnsi="Garamond"/>
          <w:sz w:val="24"/>
          <w:szCs w:val="24"/>
          <w:lang w:val="hu-HU"/>
        </w:rPr>
        <w:t xml:space="preserve"> </w:t>
      </w:r>
      <w:r w:rsidR="002235E2" w:rsidRPr="00D84889">
        <w:rPr>
          <w:rFonts w:ascii="Garamond" w:hAnsi="Garamond"/>
          <w:sz w:val="24"/>
          <w:szCs w:val="24"/>
          <w:lang w:val="hu-HU"/>
        </w:rPr>
        <w:t>Romániába</w:t>
      </w:r>
      <w:r w:rsidR="002235E2" w:rsidRPr="00FD076E">
        <w:rPr>
          <w:rFonts w:ascii="Garamond" w:hAnsi="Garamond"/>
          <w:sz w:val="24"/>
          <w:szCs w:val="24"/>
          <w:lang w:val="hu-HU"/>
        </w:rPr>
        <w:t xml:space="preserve"> </w:t>
      </w:r>
      <w:r w:rsidR="002235E2" w:rsidRPr="002235E2">
        <w:rPr>
          <w:rFonts w:ascii="Garamond" w:hAnsi="Garamond"/>
          <w:i/>
          <w:sz w:val="24"/>
          <w:szCs w:val="24"/>
          <w:lang w:val="hu-HU"/>
        </w:rPr>
        <w:t>(</w:t>
      </w:r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International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conference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on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‘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Counting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the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ballots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and accounting for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the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votes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: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the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use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of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technology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for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enhancing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the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transparency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of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the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electoral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 xml:space="preserve"> </w:t>
      </w:r>
      <w:proofErr w:type="spellStart"/>
      <w:r w:rsidR="00FD076E" w:rsidRPr="002235E2">
        <w:rPr>
          <w:rFonts w:ascii="Garamond" w:hAnsi="Garamond"/>
          <w:i/>
          <w:sz w:val="24"/>
          <w:szCs w:val="24"/>
          <w:lang w:val="hu-HU"/>
        </w:rPr>
        <w:t>processes</w:t>
      </w:r>
      <w:proofErr w:type="spellEnd"/>
      <w:r w:rsidR="00FD076E" w:rsidRPr="002235E2">
        <w:rPr>
          <w:rFonts w:ascii="Garamond" w:hAnsi="Garamond"/>
          <w:i/>
          <w:sz w:val="24"/>
          <w:szCs w:val="24"/>
          <w:lang w:val="hu-HU"/>
        </w:rPr>
        <w:t>’</w:t>
      </w:r>
      <w:r w:rsidR="002235E2" w:rsidRPr="002235E2">
        <w:rPr>
          <w:rFonts w:ascii="Garamond" w:hAnsi="Garamond"/>
          <w:i/>
          <w:sz w:val="24"/>
          <w:szCs w:val="24"/>
          <w:lang w:val="hu-HU"/>
        </w:rPr>
        <w:t>).</w:t>
      </w:r>
      <w:r w:rsidR="002235E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proofErr w:type="gramEnd"/>
      <w:r w:rsidR="002235E2">
        <w:rPr>
          <w:rFonts w:ascii="Garamond" w:hAnsi="Garamond"/>
          <w:sz w:val="24"/>
          <w:szCs w:val="24"/>
          <w:lang w:val="en-GB"/>
        </w:rPr>
        <w:t>Továbbá</w:t>
      </w:r>
      <w:proofErr w:type="spellEnd"/>
      <w:r w:rsidR="002235E2">
        <w:rPr>
          <w:rFonts w:ascii="Garamond" w:hAnsi="Garamond"/>
          <w:sz w:val="24"/>
          <w:szCs w:val="24"/>
          <w:lang w:val="en-GB"/>
        </w:rPr>
        <w:t xml:space="preserve">, </w:t>
      </w:r>
      <w:proofErr w:type="spellStart"/>
      <w:proofErr w:type="gramStart"/>
      <w:r w:rsidR="002235E2">
        <w:rPr>
          <w:rFonts w:ascii="Garamond" w:hAnsi="Garamond"/>
          <w:sz w:val="24"/>
          <w:szCs w:val="24"/>
          <w:lang w:val="en-GB"/>
        </w:rPr>
        <w:t>az</w:t>
      </w:r>
      <w:proofErr w:type="spellEnd"/>
      <w:proofErr w:type="gramEnd"/>
      <w:r w:rsidR="002235E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235E2">
        <w:rPr>
          <w:rFonts w:ascii="Garamond" w:hAnsi="Garamond"/>
          <w:sz w:val="24"/>
          <w:szCs w:val="24"/>
          <w:lang w:val="en-GB"/>
        </w:rPr>
        <w:t>Egyesület</w:t>
      </w:r>
      <w:proofErr w:type="spellEnd"/>
      <w:r w:rsidR="002235E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235E2">
        <w:rPr>
          <w:rFonts w:ascii="Garamond" w:hAnsi="Garamond"/>
          <w:sz w:val="24"/>
          <w:szCs w:val="24"/>
          <w:lang w:val="en-GB"/>
        </w:rPr>
        <w:t>képviselője</w:t>
      </w:r>
      <w:proofErr w:type="spellEnd"/>
      <w:r w:rsidR="002235E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235E2">
        <w:rPr>
          <w:rFonts w:ascii="Garamond" w:hAnsi="Garamond"/>
          <w:sz w:val="24"/>
          <w:szCs w:val="24"/>
          <w:lang w:val="en-GB"/>
        </w:rPr>
        <w:t>részt</w:t>
      </w:r>
      <w:proofErr w:type="spellEnd"/>
      <w:r w:rsidR="002235E2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2235E2">
        <w:rPr>
          <w:rFonts w:ascii="Garamond" w:hAnsi="Garamond"/>
          <w:sz w:val="24"/>
          <w:szCs w:val="24"/>
          <w:lang w:val="en-GB"/>
        </w:rPr>
        <w:t>vett</w:t>
      </w:r>
      <w:proofErr w:type="spellEnd"/>
      <w:r w:rsidR="002235E2">
        <w:rPr>
          <w:rFonts w:ascii="Garamond" w:hAnsi="Garamond"/>
          <w:sz w:val="24"/>
          <w:szCs w:val="24"/>
          <w:lang w:val="en-GB"/>
        </w:rPr>
        <w:t xml:space="preserve"> </w:t>
      </w:r>
      <w:r w:rsidR="00FD076E">
        <w:rPr>
          <w:rFonts w:ascii="Garamond" w:hAnsi="Garamond"/>
          <w:sz w:val="24"/>
          <w:szCs w:val="24"/>
          <w:lang w:val="hu-HU"/>
        </w:rPr>
        <w:t>az örmény</w:t>
      </w:r>
      <w:r w:rsidR="00FD076E" w:rsidRPr="00D84889">
        <w:rPr>
          <w:rFonts w:ascii="Garamond" w:hAnsi="Garamond"/>
          <w:sz w:val="24"/>
          <w:szCs w:val="24"/>
          <w:lang w:val="hu-HU"/>
        </w:rPr>
        <w:t xml:space="preserve"> választások megfigyelésébe</w:t>
      </w:r>
      <w:r w:rsidR="002235E2">
        <w:rPr>
          <w:rFonts w:ascii="Garamond" w:hAnsi="Garamond"/>
          <w:sz w:val="24"/>
          <w:szCs w:val="24"/>
          <w:lang w:val="hu-HU"/>
        </w:rPr>
        <w:t>n.</w:t>
      </w:r>
      <w:bookmarkEnd w:id="0"/>
    </w:p>
    <w:sectPr w:rsidR="00FD076E" w:rsidRPr="002235E2" w:rsidSect="00B95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5"/>
    <w:rsid w:val="00000934"/>
    <w:rsid w:val="001F3A09"/>
    <w:rsid w:val="002071B9"/>
    <w:rsid w:val="00216B37"/>
    <w:rsid w:val="002235E2"/>
    <w:rsid w:val="002842BD"/>
    <w:rsid w:val="003A486C"/>
    <w:rsid w:val="003A5085"/>
    <w:rsid w:val="003F26DE"/>
    <w:rsid w:val="00430D48"/>
    <w:rsid w:val="004E0C0C"/>
    <w:rsid w:val="00582ACD"/>
    <w:rsid w:val="00585756"/>
    <w:rsid w:val="006A76A9"/>
    <w:rsid w:val="006C5B49"/>
    <w:rsid w:val="0074474D"/>
    <w:rsid w:val="00772FA9"/>
    <w:rsid w:val="0079562C"/>
    <w:rsid w:val="00845164"/>
    <w:rsid w:val="00920180"/>
    <w:rsid w:val="00984C95"/>
    <w:rsid w:val="009A1F70"/>
    <w:rsid w:val="00B028D6"/>
    <w:rsid w:val="00B3063E"/>
    <w:rsid w:val="00B83244"/>
    <w:rsid w:val="00B952AA"/>
    <w:rsid w:val="00C630FC"/>
    <w:rsid w:val="00CB60FC"/>
    <w:rsid w:val="00CD1837"/>
    <w:rsid w:val="00D3743D"/>
    <w:rsid w:val="00D75949"/>
    <w:rsid w:val="00D84889"/>
    <w:rsid w:val="00DD58F8"/>
    <w:rsid w:val="00E27E80"/>
    <w:rsid w:val="00E51519"/>
    <w:rsid w:val="00E67087"/>
    <w:rsid w:val="00EE6C37"/>
    <w:rsid w:val="00F16163"/>
    <w:rsid w:val="00F16AB1"/>
    <w:rsid w:val="00F71F22"/>
    <w:rsid w:val="00F94A53"/>
    <w:rsid w:val="00FA20C4"/>
    <w:rsid w:val="00FB7979"/>
    <w:rsid w:val="00FD076E"/>
    <w:rsid w:val="00FE1B96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8B57E"/>
  <w15:docId w15:val="{EBCF68DE-D232-45D6-B14F-17F767F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2AA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72F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F3"/>
    <w:rPr>
      <w:rFonts w:ascii="Times New Roman" w:hAnsi="Times New Roman"/>
      <w:sz w:val="0"/>
      <w:szCs w:val="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956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56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562C"/>
    <w:rPr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56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562C"/>
    <w:rPr>
      <w:b/>
      <w:bCs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EE6C3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8415-1306-4E48-8AC3-C1280E6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Európai Választási Szakértők Egyesülete</vt:lpstr>
      <vt:lpstr>Európai Választási Szakértők Egyesülete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Európai Választási Szakértők Egyesülete</dc:title>
  <dc:creator>intern</dc:creator>
  <cp:lastModifiedBy>Ahiy Istvan</cp:lastModifiedBy>
  <cp:revision>2</cp:revision>
  <dcterms:created xsi:type="dcterms:W3CDTF">2018-05-03T16:53:00Z</dcterms:created>
  <dcterms:modified xsi:type="dcterms:W3CDTF">2018-05-03T16:53:00Z</dcterms:modified>
</cp:coreProperties>
</file>